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6BEFE75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505F02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715DC42E" w14:textId="40FF7601" w:rsidR="001279DD" w:rsidRDefault="004109F7">
      <w:pPr>
        <w:suppressAutoHyphens w:val="0"/>
        <w:spacing w:before="120"/>
        <w:jc w:val="both"/>
        <w:rPr>
          <w:rFonts w:ascii="Cambria" w:hAnsi="Cambria" w:cs="Arial"/>
          <w:b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</w:t>
      </w:r>
      <w:r w:rsidRPr="00980495">
        <w:rPr>
          <w:rFonts w:ascii="Cambria" w:hAnsi="Cambria" w:cs="Arial"/>
          <w:sz w:val="22"/>
          <w:szCs w:val="22"/>
          <w:lang w:eastAsia="pl-PL"/>
        </w:rPr>
        <w:t xml:space="preserve">złożeniem oferty w postępowaniu o udzielenie zamówienia publicznego prowadzonym w trybie przetargu nieograniczonego </w:t>
      </w:r>
      <w:r w:rsidR="006527EB" w:rsidRPr="00980495">
        <w:rPr>
          <w:rFonts w:ascii="Cambria" w:hAnsi="Cambria" w:cs="Arial"/>
          <w:bCs/>
          <w:sz w:val="22"/>
          <w:szCs w:val="22"/>
          <w:lang w:eastAsia="pl-PL"/>
        </w:rPr>
        <w:t>pn.</w:t>
      </w:r>
      <w:r w:rsidRPr="00980495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B96D11" w:rsidRPr="00B96D11">
        <w:rPr>
          <w:rFonts w:ascii="Cambria" w:hAnsi="Cambria" w:cs="Arial"/>
          <w:sz w:val="22"/>
          <w:szCs w:val="22"/>
          <w:lang w:eastAsia="pl-PL"/>
        </w:rPr>
        <w:t xml:space="preserve">„Wykonanie kompletnej dokumentacji projektowej obiektów małej retencji wraz z uzyskaniem wymaganych przepisami prawa opinii, pozwoleń, uzgodnień i decyzji administracyjnych oraz pełnienie nadzoru autorskiego” - </w:t>
      </w:r>
      <w:r w:rsidR="00B96D11" w:rsidRPr="00B96D11">
        <w:rPr>
          <w:rFonts w:ascii="Cambria" w:hAnsi="Cambria" w:cs="Arial"/>
          <w:b/>
          <w:bCs/>
          <w:sz w:val="22"/>
          <w:szCs w:val="22"/>
          <w:lang w:eastAsia="pl-PL"/>
        </w:rPr>
        <w:t>Część nr ….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0F3419D3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6527EB">
        <w:rPr>
          <w:rFonts w:ascii="Cambria" w:hAnsi="Cambria" w:cs="Arial"/>
          <w:sz w:val="22"/>
          <w:szCs w:val="22"/>
          <w:lang w:eastAsia="pl-PL"/>
        </w:rPr>
        <w:t>1616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1E29B25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 xml:space="preserve">Dz. U z 2024 r. poz. </w:t>
      </w:r>
      <w:r w:rsidR="006527EB">
        <w:rPr>
          <w:rFonts w:ascii="Cambria" w:hAnsi="Cambria" w:cs="Arial"/>
          <w:sz w:val="22"/>
          <w:szCs w:val="22"/>
          <w:lang w:eastAsia="pl-PL"/>
        </w:rPr>
        <w:t>1616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</w:t>
      </w:r>
      <w:proofErr w:type="gramStart"/>
      <w:r>
        <w:rPr>
          <w:rFonts w:ascii="Cambria" w:hAnsi="Cambria" w:cs="Arial"/>
          <w:sz w:val="22"/>
          <w:szCs w:val="22"/>
          <w:lang w:eastAsia="pl-PL"/>
        </w:rPr>
        <w:t>postępowaniu  tj.</w:t>
      </w:r>
      <w:proofErr w:type="gramEnd"/>
      <w:r>
        <w:rPr>
          <w:rFonts w:ascii="Cambria" w:hAnsi="Cambria" w:cs="Arial"/>
          <w:sz w:val="22"/>
          <w:szCs w:val="22"/>
          <w:lang w:eastAsia="pl-PL"/>
        </w:rPr>
        <w:t xml:space="preserve"> (podać nazwę i </w:t>
      </w:r>
      <w:proofErr w:type="gramStart"/>
      <w:r>
        <w:rPr>
          <w:rFonts w:ascii="Cambria" w:hAnsi="Cambria" w:cs="Arial"/>
          <w:sz w:val="22"/>
          <w:szCs w:val="22"/>
          <w:lang w:eastAsia="pl-PL"/>
        </w:rPr>
        <w:t>adres)*</w:t>
      </w:r>
      <w:proofErr w:type="gramEnd"/>
      <w:r>
        <w:rPr>
          <w:rFonts w:ascii="Cambria" w:hAnsi="Cambria" w:cs="Arial"/>
          <w:sz w:val="22"/>
          <w:szCs w:val="22"/>
          <w:lang w:eastAsia="pl-PL"/>
        </w:rPr>
        <w:t>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Pr="006527EB" w:rsidRDefault="001D7A0F" w:rsidP="002E6FE4">
      <w:pPr>
        <w:spacing w:before="120"/>
        <w:jc w:val="both"/>
        <w:rPr>
          <w:rFonts w:ascii="Cambria" w:eastAsia="Calibri" w:hAnsi="Cambria" w:cs="Arial"/>
          <w:i/>
          <w:sz w:val="18"/>
          <w:szCs w:val="22"/>
          <w:lang w:eastAsia="en-US"/>
        </w:rPr>
      </w:pPr>
      <w:r w:rsidRPr="006527EB">
        <w:rPr>
          <w:rFonts w:ascii="Cambria" w:hAnsi="Cambria" w:cs="Arial"/>
          <w:bCs/>
          <w:i/>
          <w:sz w:val="18"/>
          <w:szCs w:val="22"/>
        </w:rPr>
        <w:t>Dokument może być przekazany:</w:t>
      </w:r>
      <w:r w:rsidRPr="006527EB">
        <w:rPr>
          <w:rFonts w:ascii="Cambria" w:hAnsi="Cambria" w:cs="Arial"/>
          <w:bCs/>
          <w:i/>
          <w:sz w:val="18"/>
          <w:szCs w:val="22"/>
        </w:rPr>
        <w:tab/>
      </w:r>
      <w:r w:rsidRPr="006527EB">
        <w:rPr>
          <w:rFonts w:ascii="Cambria" w:hAnsi="Cambria" w:cs="Arial"/>
          <w:bCs/>
          <w:i/>
          <w:sz w:val="18"/>
          <w:szCs w:val="22"/>
        </w:rPr>
        <w:br/>
      </w:r>
      <w:r w:rsidRPr="006527EB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6527EB">
        <w:rPr>
          <w:rFonts w:ascii="Cambria" w:hAnsi="Cambria" w:cs="Arial"/>
          <w:bCs/>
          <w:i/>
          <w:sz w:val="18"/>
          <w:szCs w:val="22"/>
        </w:rPr>
        <w:tab/>
      </w:r>
      <w:r w:rsidRPr="006527EB">
        <w:rPr>
          <w:rFonts w:ascii="Cambria" w:hAnsi="Cambria" w:cs="Arial"/>
          <w:bCs/>
          <w:i/>
          <w:sz w:val="18"/>
          <w:szCs w:val="22"/>
        </w:rPr>
        <w:br/>
      </w:r>
      <w:r w:rsidRPr="006527EB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6527EB">
        <w:rPr>
          <w:rFonts w:ascii="Cambria" w:hAnsi="Cambria" w:cs="Arial"/>
          <w:bCs/>
          <w:i/>
          <w:sz w:val="18"/>
          <w:szCs w:val="22"/>
        </w:rPr>
        <w:tab/>
      </w:r>
      <w:r w:rsidRPr="006527EB">
        <w:rPr>
          <w:rFonts w:ascii="Cambria" w:hAnsi="Cambria" w:cs="Arial"/>
          <w:bCs/>
          <w:i/>
          <w:sz w:val="18"/>
          <w:szCs w:val="22"/>
        </w:rPr>
        <w:br/>
      </w:r>
      <w:r w:rsidRPr="006527EB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4109F7" w:rsidRPr="006527EB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66F93" w14:textId="77777777" w:rsidR="00A61843" w:rsidRDefault="00A61843">
      <w:r>
        <w:separator/>
      </w:r>
    </w:p>
  </w:endnote>
  <w:endnote w:type="continuationSeparator" w:id="0">
    <w:p w14:paraId="08F749A8" w14:textId="77777777" w:rsidR="00A61843" w:rsidRDefault="00A61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6710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D2252" w14:textId="77777777" w:rsidR="00A61843" w:rsidRDefault="00A61843">
      <w:r>
        <w:separator/>
      </w:r>
    </w:p>
  </w:footnote>
  <w:footnote w:type="continuationSeparator" w:id="0">
    <w:p w14:paraId="26F06565" w14:textId="77777777" w:rsidR="00A61843" w:rsidRDefault="00A61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9A14E" w14:textId="7AEE0BD1" w:rsidR="00505F02" w:rsidRDefault="00505F02" w:rsidP="00505F02">
    <w:pPr>
      <w:pStyle w:val="Nagwek"/>
      <w:jc w:val="center"/>
    </w:pPr>
    <w:r w:rsidRPr="005D7CDF">
      <w:rPr>
        <w:noProof/>
        <w:sz w:val="24"/>
        <w:szCs w:val="24"/>
        <w:lang w:eastAsia="pl-PL"/>
      </w:rPr>
      <w:drawing>
        <wp:inline distT="0" distB="0" distL="0" distR="0" wp14:anchorId="19485301" wp14:editId="06A50D6E">
          <wp:extent cx="4137660" cy="596265"/>
          <wp:effectExtent l="0" t="0" r="0" b="0"/>
          <wp:docPr id="1" name="Obraz 1" descr="C:\Users\ADAM~1.OTR\AppData\Local\Temp\7zOC6F0E105\podstawowy pasek znaków FEnI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DAM~1.OTR\AppData\Local\Temp\7zOC6F0E105\podstawowy pasek znaków FEnIK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76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489099699">
    <w:abstractNumId w:val="3"/>
    <w:lvlOverride w:ilvl="0">
      <w:startOverride w:val="1"/>
    </w:lvlOverride>
  </w:num>
  <w:num w:numId="2" w16cid:durableId="17237343">
    <w:abstractNumId w:val="1"/>
    <w:lvlOverride w:ilvl="0">
      <w:startOverride w:val="1"/>
    </w:lvlOverride>
  </w:num>
  <w:num w:numId="3" w16cid:durableId="1998654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658078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7ED"/>
    <w:rsid w:val="00115A3E"/>
    <w:rsid w:val="00122CD6"/>
    <w:rsid w:val="0012412D"/>
    <w:rsid w:val="00126835"/>
    <w:rsid w:val="00126CFA"/>
    <w:rsid w:val="001279DD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570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2F6AE5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3DE0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F02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27EB"/>
    <w:rsid w:val="006544C9"/>
    <w:rsid w:val="00661DD7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6178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6B2E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68F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4D3E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495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43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10A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6D11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1D77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0687"/>
    <w:rsid w:val="00C307AF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47D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629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D89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44CD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3AC4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7AE8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Joanna Kąkolewska - N-ctwo Podanin</cp:lastModifiedBy>
  <cp:revision>2</cp:revision>
  <cp:lastPrinted>2017-05-23T10:32:00Z</cp:lastPrinted>
  <dcterms:created xsi:type="dcterms:W3CDTF">2026-04-20T09:31:00Z</dcterms:created>
  <dcterms:modified xsi:type="dcterms:W3CDTF">2026-04-20T09:31:00Z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